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Theme="minorEastAsia" w:hAnsiTheme="minorEastAsia"/>
          <w:sz w:val="36"/>
          <w:szCs w:val="36"/>
        </w:rPr>
        <w:t>交通说明</w:t>
      </w:r>
    </w:p>
    <w:p>
      <w:pPr>
        <w:ind w:left="840" w:hanging="840" w:hangingChars="3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地址：广东省佛山市南海区狮山镇科技西路2号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总机：0757-88376400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自驾车导航：佛山市质安职业资格培训中心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白云机场：机场快线——狮山华美达酒店</w:t>
      </w:r>
    </w:p>
    <w:p>
      <w:pPr>
        <w:pStyle w:val="7"/>
        <w:ind w:firstLine="1540" w:firstLineChars="5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到达后滴滴车8元左右；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佛山西站：建议滴滴车15元左右；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广佛肇轻轨站：建议滴滴车10元左右；</w:t>
      </w:r>
    </w:p>
    <w:p>
      <w:pPr>
        <w:pStyle w:val="7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市内各车站到质安培训中心的线路：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火车站：（佛山总站）到质安培训中心16公里</w:t>
      </w:r>
    </w:p>
    <w:p>
      <w:pPr>
        <w:pStyle w:val="7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乘坐K5到狮山广场后滴滴车10元左右；</w:t>
      </w:r>
    </w:p>
    <w:p>
      <w:pPr>
        <w:pStyle w:val="7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汽车总站：（汾江中路）到质安培训中心约18公里</w:t>
      </w:r>
    </w:p>
    <w:p>
      <w:pPr>
        <w:pStyle w:val="7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汽车站B站乘坐禅城—三水城巴到塘头社区居委下车后往前行1公里；</w:t>
      </w:r>
    </w:p>
    <w:p>
      <w:pPr>
        <w:pStyle w:val="7"/>
        <w:ind w:firstLine="280" w:firstLineChars="1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汽车站A站乘坐K5路到狮山镇政府站下车后滴滴车大概10元左右。</w:t>
      </w:r>
      <w:r>
        <w:drawing>
          <wp:inline distT="0" distB="0" distL="114300" distR="114300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406673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A2D8D"/>
    <w:multiLevelType w:val="multilevel"/>
    <w:tmpl w:val="796A2D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4"/>
    <w:rsid w:val="000A1A0F"/>
    <w:rsid w:val="000F17A0"/>
    <w:rsid w:val="0023789A"/>
    <w:rsid w:val="002763BC"/>
    <w:rsid w:val="00292599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BC7276"/>
    <w:rsid w:val="00F54460"/>
    <w:rsid w:val="07F72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276</Characters>
  <Lines>2</Lines>
  <Paragraphs>1</Paragraphs>
  <TotalTime>0</TotalTime>
  <ScaleCrop>false</ScaleCrop>
  <LinksUpToDate>false</LinksUpToDate>
  <CharactersWithSpaces>280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2021-03-03T07:25:00Z</dcterms:created>
  <dc:creator>admin</dc:creator>
  <cp:lastModifiedBy>BoomshakalakA</cp:lastModifiedBy>
  <cp:lastPrinted>2022-03-25T08:29:00Z</cp:lastPrinted>
  <dcterms:modified xsi:type="dcterms:W3CDTF">2022-03-29T01:05:28Z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