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B8" w:rsidRDefault="006A771F" w:rsidP="00FA40B8">
      <w:pPr>
        <w:spacing w:line="500" w:lineRule="exact"/>
        <w:rPr>
          <w:rFonts w:hint="eastAsia"/>
          <w:sz w:val="18"/>
          <w:szCs w:val="18"/>
        </w:rPr>
      </w:pPr>
      <w:r>
        <w:rPr>
          <w:sz w:val="18"/>
          <w:szCs w:val="18"/>
        </w:rPr>
        <w:t>附件</w:t>
      </w:r>
      <w:r>
        <w:rPr>
          <w:sz w:val="18"/>
          <w:szCs w:val="18"/>
        </w:rPr>
        <w:t>2</w:t>
      </w:r>
    </w:p>
    <w:p w:rsidR="00FA40B8" w:rsidRDefault="00FA40B8" w:rsidP="00FA40B8">
      <w:pPr>
        <w:spacing w:before="160" w:after="12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</w:t>
      </w:r>
      <w:r>
        <w:rPr>
          <w:rFonts w:ascii="仿宋" w:eastAsia="仿宋" w:hAnsi="仿宋" w:cs="仿宋"/>
          <w:b/>
          <w:bCs/>
          <w:sz w:val="36"/>
          <w:szCs w:val="36"/>
        </w:rPr>
        <w:t>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中国企业走出去风险发布会参会回执表</w:t>
      </w:r>
    </w:p>
    <w:p w:rsidR="00FA40B8" w:rsidRDefault="00FA40B8" w:rsidP="00FA40B8"/>
    <w:tbl>
      <w:tblPr>
        <w:tblW w:w="83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066"/>
        <w:gridCol w:w="1791"/>
        <w:gridCol w:w="2593"/>
      </w:tblGrid>
      <w:tr w:rsidR="00FA40B8" w:rsidTr="0052533B">
        <w:trPr>
          <w:trHeight w:val="362"/>
        </w:trPr>
        <w:tc>
          <w:tcPr>
            <w:tcW w:w="1850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姓名</w:t>
            </w:r>
          </w:p>
        </w:tc>
        <w:tc>
          <w:tcPr>
            <w:tcW w:w="2066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单位及职务</w:t>
            </w:r>
          </w:p>
        </w:tc>
        <w:tc>
          <w:tcPr>
            <w:tcW w:w="1791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2593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电子邮箱</w:t>
            </w:r>
          </w:p>
        </w:tc>
      </w:tr>
      <w:tr w:rsidR="00FA40B8" w:rsidTr="0052533B">
        <w:trPr>
          <w:trHeight w:val="704"/>
        </w:trPr>
        <w:tc>
          <w:tcPr>
            <w:tcW w:w="1850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93" w:type="dxa"/>
          </w:tcPr>
          <w:p w:rsidR="00FA40B8" w:rsidRDefault="00FA40B8" w:rsidP="0052533B">
            <w:pPr>
              <w:ind w:rightChars="-271" w:right="-569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A40B8" w:rsidTr="0052533B">
        <w:trPr>
          <w:trHeight w:val="704"/>
        </w:trPr>
        <w:tc>
          <w:tcPr>
            <w:tcW w:w="1850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593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A40B8" w:rsidTr="0052533B">
        <w:trPr>
          <w:trHeight w:val="704"/>
        </w:trPr>
        <w:tc>
          <w:tcPr>
            <w:tcW w:w="1850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066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  <w:tc>
          <w:tcPr>
            <w:tcW w:w="2593" w:type="dxa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</w:p>
        </w:tc>
      </w:tr>
      <w:tr w:rsidR="00FA40B8" w:rsidTr="0052533B">
        <w:trPr>
          <w:trHeight w:val="704"/>
        </w:trPr>
        <w:tc>
          <w:tcPr>
            <w:tcW w:w="8300" w:type="dxa"/>
            <w:gridSpan w:val="4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请选择您确定参加的大会活动</w:t>
            </w:r>
          </w:p>
        </w:tc>
      </w:tr>
      <w:tr w:rsidR="00FA40B8" w:rsidTr="0052533B">
        <w:trPr>
          <w:trHeight w:val="1046"/>
        </w:trPr>
        <w:tc>
          <w:tcPr>
            <w:tcW w:w="1850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日上午</w:t>
            </w:r>
          </w:p>
          <w:p w:rsidR="00FA40B8" w:rsidRDefault="00FA40B8" w:rsidP="0052533B">
            <w:r>
              <w:rPr>
                <w:rFonts w:ascii="仿宋" w:eastAsia="仿宋" w:hAnsi="仿宋" w:cs="仿宋" w:hint="eastAsia"/>
                <w:sz w:val="24"/>
              </w:rPr>
              <w:t>9:00-1</w:t>
            </w:r>
            <w:r>
              <w:rPr>
                <w:rFonts w:ascii="仿宋" w:eastAsia="仿宋" w:hAnsi="仿宋" w:cs="仿宋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FA40B8" w:rsidRDefault="00FA40B8" w:rsidP="0052533B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中国企业走出去风险发布</w:t>
            </w:r>
            <w:r>
              <w:rPr>
                <w:rFonts w:ascii="仿宋" w:eastAsia="仿宋" w:hAnsi="仿宋" w:cs="仿宋"/>
                <w:sz w:val="24"/>
              </w:rPr>
              <w:t>网络</w:t>
            </w:r>
            <w:r>
              <w:rPr>
                <w:rFonts w:ascii="仿宋" w:eastAsia="仿宋" w:hAnsi="仿宋" w:cs="仿宋" w:hint="eastAsia"/>
                <w:sz w:val="24"/>
              </w:rPr>
              <w:t>大会</w:t>
            </w:r>
          </w:p>
        </w:tc>
      </w:tr>
      <w:tr w:rsidR="00FA40B8" w:rsidTr="0052533B">
        <w:trPr>
          <w:trHeight w:val="1046"/>
        </w:trPr>
        <w:tc>
          <w:tcPr>
            <w:tcW w:w="1850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</w:rPr>
              <w:t>日下午</w:t>
            </w:r>
          </w:p>
          <w:p w:rsidR="00FA40B8" w:rsidRDefault="00FA40B8" w:rsidP="0052533B">
            <w:r>
              <w:rPr>
                <w:rFonts w:ascii="仿宋" w:eastAsia="仿宋" w:hAnsi="仿宋" w:cs="仿宋" w:hint="eastAsia"/>
                <w:sz w:val="24"/>
              </w:rPr>
              <w:t>14:00-1</w:t>
            </w: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FA40B8" w:rsidRDefault="00FA40B8" w:rsidP="0052533B"/>
          <w:p w:rsidR="00FA40B8" w:rsidRDefault="00FA40B8" w:rsidP="0052533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/>
                <w:sz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</w:rPr>
              <w:t>全球救援服务论坛</w:t>
            </w:r>
            <w:r>
              <w:rPr>
                <w:rFonts w:ascii="仿宋" w:eastAsia="仿宋" w:hAnsi="仿宋" w:cs="仿宋"/>
                <w:sz w:val="24"/>
              </w:rPr>
              <w:t>暨新冠肺炎疫情出行风险对话</w:t>
            </w:r>
          </w:p>
        </w:tc>
      </w:tr>
      <w:tr w:rsidR="00FA40B8" w:rsidTr="0052533B">
        <w:trPr>
          <w:trHeight w:val="1046"/>
        </w:trPr>
        <w:tc>
          <w:tcPr>
            <w:tcW w:w="1850" w:type="dxa"/>
            <w:vAlign w:val="center"/>
          </w:tcPr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/>
                <w:sz w:val="24"/>
              </w:rPr>
              <w:t>全天</w:t>
            </w:r>
          </w:p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9:00-1</w:t>
            </w:r>
            <w:r>
              <w:rPr>
                <w:rFonts w:ascii="仿宋" w:eastAsia="仿宋" w:hAnsi="仿宋" w:cs="仿宋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:</w:t>
            </w:r>
            <w:r>
              <w:rPr>
                <w:rFonts w:ascii="仿宋" w:eastAsia="仿宋" w:hAnsi="仿宋" w:cs="仿宋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</w:p>
          <w:p w:rsidR="00FA40B8" w:rsidRDefault="00FA40B8" w:rsidP="0052533B">
            <w:r>
              <w:rPr>
                <w:rFonts w:ascii="仿宋" w:eastAsia="仿宋" w:hAnsi="仿宋" w:cs="仿宋"/>
                <w:sz w:val="24"/>
              </w:rPr>
              <w:t>14:00-16:30</w:t>
            </w:r>
          </w:p>
          <w:p w:rsidR="00FA40B8" w:rsidRDefault="00FA40B8" w:rsidP="0052533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450" w:type="dxa"/>
            <w:gridSpan w:val="3"/>
            <w:vAlign w:val="center"/>
          </w:tcPr>
          <w:p w:rsidR="00FA40B8" w:rsidRDefault="00FA40B8" w:rsidP="0052533B"/>
          <w:p w:rsidR="00FA40B8" w:rsidRDefault="00FA40B8" w:rsidP="0052533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□ </w:t>
            </w:r>
            <w:r>
              <w:rPr>
                <w:rFonts w:ascii="仿宋" w:eastAsia="仿宋" w:hAnsi="仿宋" w:cs="仿宋" w:hint="eastAsia"/>
                <w:sz w:val="24"/>
              </w:rPr>
              <w:t>20</w:t>
            </w:r>
            <w:r>
              <w:rPr>
                <w:rFonts w:ascii="仿宋" w:eastAsia="仿宋" w:hAnsi="仿宋" w:cs="仿宋"/>
                <w:sz w:val="24"/>
              </w:rPr>
              <w:t>20全球投资服务论坛暨驻华使馆及海外园区招商信息发布</w:t>
            </w:r>
          </w:p>
        </w:tc>
      </w:tr>
    </w:tbl>
    <w:p w:rsidR="00FA40B8" w:rsidRDefault="00FA40B8" w:rsidP="00FA40B8">
      <w:pPr>
        <w:spacing w:line="500" w:lineRule="exact"/>
        <w:rPr>
          <w:sz w:val="18"/>
          <w:szCs w:val="18"/>
        </w:rPr>
      </w:pPr>
      <w:r>
        <w:rPr>
          <w:rFonts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252730</wp:posOffset>
            </wp:positionV>
            <wp:extent cx="2210435" cy="2210435"/>
            <wp:effectExtent l="0" t="0" r="0" b="0"/>
            <wp:wrapSquare wrapText="bothSides"/>
            <wp:docPr id="1" name="图片 1" descr="3142b0c9ab4b0b2c3e9fc3e560b2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3142b0c9ab4b0b2c3e9fc3e560b28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rPr>
          <w:sz w:val="18"/>
          <w:szCs w:val="18"/>
        </w:rPr>
      </w:pPr>
    </w:p>
    <w:p w:rsidR="00FA40B8" w:rsidRDefault="00FA40B8" w:rsidP="00FA40B8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微信扫码快速提交参会报名回执</w:t>
      </w:r>
    </w:p>
    <w:p w:rsidR="009847B8" w:rsidRPr="00FA40B8" w:rsidRDefault="009847B8"/>
    <w:sectPr w:rsidR="009847B8" w:rsidRPr="00FA40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FF" w:rsidRDefault="00194DFF" w:rsidP="006A771F">
      <w:r>
        <w:separator/>
      </w:r>
    </w:p>
  </w:endnote>
  <w:endnote w:type="continuationSeparator" w:id="0">
    <w:p w:rsidR="00194DFF" w:rsidRDefault="00194DFF" w:rsidP="006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FF" w:rsidRDefault="00194DFF" w:rsidP="006A771F">
      <w:r>
        <w:separator/>
      </w:r>
    </w:p>
  </w:footnote>
  <w:footnote w:type="continuationSeparator" w:id="0">
    <w:p w:rsidR="00194DFF" w:rsidRDefault="00194DFF" w:rsidP="006A7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B8"/>
    <w:rsid w:val="00022E48"/>
    <w:rsid w:val="00043566"/>
    <w:rsid w:val="000A3942"/>
    <w:rsid w:val="000C6DE0"/>
    <w:rsid w:val="000F0E35"/>
    <w:rsid w:val="000F23A6"/>
    <w:rsid w:val="00101A17"/>
    <w:rsid w:val="0013632B"/>
    <w:rsid w:val="00163561"/>
    <w:rsid w:val="00170693"/>
    <w:rsid w:val="00194DFF"/>
    <w:rsid w:val="00197A7B"/>
    <w:rsid w:val="001D6354"/>
    <w:rsid w:val="00243287"/>
    <w:rsid w:val="00244E4C"/>
    <w:rsid w:val="00255852"/>
    <w:rsid w:val="00285FF0"/>
    <w:rsid w:val="00300A14"/>
    <w:rsid w:val="00330015"/>
    <w:rsid w:val="00354968"/>
    <w:rsid w:val="0037351A"/>
    <w:rsid w:val="003A201B"/>
    <w:rsid w:val="003B51E5"/>
    <w:rsid w:val="003B6922"/>
    <w:rsid w:val="003D5228"/>
    <w:rsid w:val="003D5C74"/>
    <w:rsid w:val="00456745"/>
    <w:rsid w:val="0047473C"/>
    <w:rsid w:val="00481E4F"/>
    <w:rsid w:val="004B3547"/>
    <w:rsid w:val="004D34DF"/>
    <w:rsid w:val="004F5EC0"/>
    <w:rsid w:val="00516859"/>
    <w:rsid w:val="00545FA3"/>
    <w:rsid w:val="0057363B"/>
    <w:rsid w:val="00595D0E"/>
    <w:rsid w:val="005A47D4"/>
    <w:rsid w:val="006055B6"/>
    <w:rsid w:val="0064649A"/>
    <w:rsid w:val="0064699C"/>
    <w:rsid w:val="0068789E"/>
    <w:rsid w:val="00693D0A"/>
    <w:rsid w:val="006A771F"/>
    <w:rsid w:val="00714913"/>
    <w:rsid w:val="00717687"/>
    <w:rsid w:val="00722E60"/>
    <w:rsid w:val="00723A78"/>
    <w:rsid w:val="00731DC9"/>
    <w:rsid w:val="007A2EC0"/>
    <w:rsid w:val="007D1FE1"/>
    <w:rsid w:val="00845601"/>
    <w:rsid w:val="00846939"/>
    <w:rsid w:val="008972A7"/>
    <w:rsid w:val="008B7EC4"/>
    <w:rsid w:val="008F3E33"/>
    <w:rsid w:val="00927484"/>
    <w:rsid w:val="0093279D"/>
    <w:rsid w:val="00947491"/>
    <w:rsid w:val="00953310"/>
    <w:rsid w:val="00957C7E"/>
    <w:rsid w:val="009847B8"/>
    <w:rsid w:val="00986972"/>
    <w:rsid w:val="009D3BDA"/>
    <w:rsid w:val="009E7B91"/>
    <w:rsid w:val="009F7A26"/>
    <w:rsid w:val="00A0606F"/>
    <w:rsid w:val="00A40007"/>
    <w:rsid w:val="00A6256C"/>
    <w:rsid w:val="00A71BA1"/>
    <w:rsid w:val="00A837A9"/>
    <w:rsid w:val="00AA748E"/>
    <w:rsid w:val="00AB4E3A"/>
    <w:rsid w:val="00AC36CE"/>
    <w:rsid w:val="00AF060B"/>
    <w:rsid w:val="00B22372"/>
    <w:rsid w:val="00B70A62"/>
    <w:rsid w:val="00B8005D"/>
    <w:rsid w:val="00B852D9"/>
    <w:rsid w:val="00BA722C"/>
    <w:rsid w:val="00BC260B"/>
    <w:rsid w:val="00C13686"/>
    <w:rsid w:val="00C303EA"/>
    <w:rsid w:val="00C31665"/>
    <w:rsid w:val="00C44FA7"/>
    <w:rsid w:val="00C842DA"/>
    <w:rsid w:val="00CA2978"/>
    <w:rsid w:val="00CC1000"/>
    <w:rsid w:val="00CD6648"/>
    <w:rsid w:val="00CF6CEF"/>
    <w:rsid w:val="00D031FD"/>
    <w:rsid w:val="00D16A63"/>
    <w:rsid w:val="00D7479F"/>
    <w:rsid w:val="00D85FB7"/>
    <w:rsid w:val="00E47272"/>
    <w:rsid w:val="00E61774"/>
    <w:rsid w:val="00E86AA2"/>
    <w:rsid w:val="00E90CE6"/>
    <w:rsid w:val="00F16074"/>
    <w:rsid w:val="00F20674"/>
    <w:rsid w:val="00F415E2"/>
    <w:rsid w:val="00F76B47"/>
    <w:rsid w:val="00F800D3"/>
    <w:rsid w:val="00FA40B8"/>
    <w:rsid w:val="00FA59B2"/>
    <w:rsid w:val="00FA683A"/>
    <w:rsid w:val="00FA70EF"/>
    <w:rsid w:val="00FD7A6E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E9984"/>
  <w15:chartTrackingRefBased/>
  <w15:docId w15:val="{155A72DB-D2E5-4CD2-8C99-703CD8F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0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71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71F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77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77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nfj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2020-06-09T08:21:00Z</cp:lastPrinted>
  <dcterms:created xsi:type="dcterms:W3CDTF">2020-06-09T08:19:00Z</dcterms:created>
  <dcterms:modified xsi:type="dcterms:W3CDTF">2020-06-09T08:22:00Z</dcterms:modified>
</cp:coreProperties>
</file>